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1C2CDC" w:rsidRDefault="000D61E8" w:rsidP="00243128">
      <w:pPr>
        <w:pStyle w:val="Nadpis1"/>
        <w:jc w:val="center"/>
        <w:rPr>
          <w:color w:val="0070C0"/>
          <w:lang w:val="cs-CZ"/>
        </w:rPr>
      </w:pPr>
      <w:r w:rsidRPr="001C2CDC">
        <w:rPr>
          <w:b/>
          <w:color w:val="0070C0"/>
          <w:lang w:val="cs-CZ"/>
        </w:rPr>
        <w:t>F01 – ŽÁDOST O VYPRACOVÁNÍ CENOVÉ NABÍDKY NA</w:t>
      </w:r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  <w:lang w:val="cs-CZ"/>
        </w:rPr>
      </w:pPr>
      <w:r w:rsidRPr="001C2CDC">
        <w:rPr>
          <w:color w:val="0070C0"/>
          <w:sz w:val="32"/>
          <w:szCs w:val="32"/>
          <w:lang w:val="cs-CZ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showingPlcHdr/>
          <w:text/>
        </w:sdtPr>
        <w:sdtEndPr/>
        <w:sdtContent>
          <w:r w:rsidR="000D61E8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Pr="001D31CA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rPr>
            <w:lang w:val="cs-CZ"/>
          </w:r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rPr>
            <w:lang w:val="cs-CZ"/>
          </w:r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rPr>
            <w:lang w:val="cs-CZ"/>
          </w:r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9A213B" w:rsidRPr="00243128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:rsidR="009A213B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B41611" w:rsidRPr="00B41611">
        <w:rPr>
          <w:lang w:val="cs-CZ"/>
        </w:rPr>
        <w:t xml:space="preserve"> </w:t>
      </w:r>
      <w:r w:rsidR="00B41611">
        <w:rPr>
          <w:lang w:val="cs-CZ"/>
        </w:rPr>
        <w:t>ISO 9001:2015 včetně návrhu/vývoje</w:t>
      </w:r>
    </w:p>
    <w:p w:rsidR="00B41611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B41611" w:rsidRPr="00B41611">
        <w:rPr>
          <w:lang w:val="cs-CZ"/>
        </w:rPr>
        <w:t xml:space="preserve"> </w:t>
      </w:r>
      <w:r w:rsidR="00B41611">
        <w:rPr>
          <w:lang w:val="cs-CZ"/>
        </w:rPr>
        <w:t>ISO 9001:2015 bez vývoje</w:t>
      </w:r>
    </w:p>
    <w:p w:rsidR="000D61E8" w:rsidRDefault="001D31CA" w:rsidP="0024312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1926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B41611" w:rsidRPr="00B41611">
        <w:rPr>
          <w:lang w:val="cs-CZ"/>
        </w:rPr>
        <w:t xml:space="preserve"> </w:t>
      </w:r>
      <w:r w:rsidR="00B41611">
        <w:rPr>
          <w:lang w:val="cs-CZ"/>
        </w:rPr>
        <w:t>TD CFCS 2002:2013</w:t>
      </w:r>
    </w:p>
    <w:p w:rsidR="004F0DE4" w:rsidRDefault="004F0DE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  <w:lang w:val="cs-CZ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 sloupci „Požadovaná certifikace“ uvést, které systémy je požadováno u které provozovny certifikovat, např. QMS+EMS+ISMS, pokud všechny normy všude, potom zde uvést “viz 1.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strana“.</w:t>
      </w:r>
    </w:p>
    <w:p w:rsidR="004F0DE4" w:rsidRDefault="004F0DE4">
      <w:pPr>
        <w:spacing w:after="120"/>
        <w:ind w:left="992" w:right="110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1143"/>
        <w:gridCol w:w="666"/>
        <w:gridCol w:w="3998"/>
        <w:gridCol w:w="1276"/>
        <w:gridCol w:w="850"/>
        <w:gridCol w:w="851"/>
        <w:gridCol w:w="850"/>
      </w:tblGrid>
      <w:tr w:rsidR="00461792" w:rsidRPr="00DF6F4A" w:rsidTr="00DF6F4A">
        <w:trPr>
          <w:trHeight w:val="510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lastRenderedPageBreak/>
              <w:t>Lokality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1.směna</w:t>
            </w:r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2.směna</w:t>
            </w:r>
            <w:r w:rsid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3.směna</w:t>
            </w:r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461792" w:rsidRPr="00DF6F4A" w:rsidTr="00DF6F4A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DF6F4A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4326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DF6F4A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2121680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DF6F4A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č.4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7634325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461792" w:rsidRPr="00DF6F4A" w:rsidTr="00DF6F4A">
        <w:trPr>
          <w:trHeight w:val="510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č.5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  <w:lang w:val="cs-CZ"/>
            </w:rPr>
            <w:id w:val="-1788959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A04625" w:rsidP="00A7132C">
                <w:pPr>
                  <w:rPr>
                    <w:rFonts w:asciiTheme="majorHAnsi" w:hAnsiTheme="majorHAnsi" w:cs="Arial"/>
                    <w:iCs/>
                    <w:sz w:val="20"/>
                    <w:szCs w:val="20"/>
                    <w:lang w:val="cs-CZ"/>
                  </w:rPr>
                </w:pPr>
                <w:r w:rsidRPr="00DF6F4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461792" w:rsidRDefault="00461792" w:rsidP="009A213B">
      <w:pPr>
        <w:rPr>
          <w:sz w:val="20"/>
          <w:szCs w:val="20"/>
        </w:rPr>
      </w:pPr>
    </w:p>
    <w:p w:rsidR="007E6C67" w:rsidRPr="009A48F6" w:rsidRDefault="009A48F6" w:rsidP="009A213B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A48F6" w:rsidTr="009A48F6">
        <w:trPr>
          <w:trHeight w:val="396"/>
        </w:trPr>
        <w:tc>
          <w:tcPr>
            <w:tcW w:w="9606" w:type="dxa"/>
          </w:tcPr>
          <w:p w:rsidR="009A48F6" w:rsidRDefault="009A48F6" w:rsidP="009A213B">
            <w:pPr>
              <w:rPr>
                <w:sz w:val="20"/>
                <w:szCs w:val="20"/>
              </w:rPr>
            </w:pPr>
          </w:p>
        </w:tc>
      </w:tr>
    </w:tbl>
    <w:p w:rsidR="009A48F6" w:rsidRDefault="009A48F6" w:rsidP="009A213B">
      <w:pPr>
        <w:rPr>
          <w:sz w:val="20"/>
          <w:szCs w:val="20"/>
        </w:rPr>
      </w:pPr>
    </w:p>
    <w:p w:rsidR="009A48F6" w:rsidRPr="009A48F6" w:rsidRDefault="009A48F6" w:rsidP="009A48F6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Pokud jsou procesy na </w:t>
      </w:r>
      <w:r>
        <w:rPr>
          <w:rFonts w:asciiTheme="majorHAnsi" w:hAnsiTheme="majorHAnsi"/>
          <w:b/>
          <w:sz w:val="20"/>
          <w:szCs w:val="20"/>
          <w:lang w:val="cs-CZ"/>
        </w:rPr>
        <w:t>třetí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A48F6" w:rsidTr="00F6187C">
        <w:trPr>
          <w:trHeight w:val="396"/>
        </w:trPr>
        <w:tc>
          <w:tcPr>
            <w:tcW w:w="9606" w:type="dxa"/>
          </w:tcPr>
          <w:p w:rsidR="009A48F6" w:rsidRDefault="009A48F6" w:rsidP="00F6187C">
            <w:pPr>
              <w:rPr>
                <w:sz w:val="20"/>
                <w:szCs w:val="20"/>
              </w:rPr>
            </w:pPr>
          </w:p>
        </w:tc>
      </w:tr>
    </w:tbl>
    <w:p w:rsidR="009A48F6" w:rsidRDefault="009A48F6" w:rsidP="009A213B">
      <w:pPr>
        <w:rPr>
          <w:sz w:val="20"/>
          <w:szCs w:val="20"/>
        </w:rPr>
      </w:pPr>
    </w:p>
    <w:p w:rsidR="009A48F6" w:rsidRDefault="009A48F6" w:rsidP="009A213B">
      <w:pPr>
        <w:rPr>
          <w:sz w:val="20"/>
          <w:szCs w:val="20"/>
        </w:rPr>
      </w:pPr>
    </w:p>
    <w:tbl>
      <w:tblPr>
        <w:tblW w:w="11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66"/>
        <w:gridCol w:w="3251"/>
        <w:gridCol w:w="3251"/>
        <w:gridCol w:w="2153"/>
      </w:tblGrid>
      <w:tr w:rsidR="00B41611" w:rsidRPr="00472632" w:rsidTr="009A48F6">
        <w:trPr>
          <w:gridAfter w:val="1"/>
          <w:wAfter w:w="2153" w:type="dxa"/>
          <w:trHeight w:val="353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B41611" w:rsidP="00941CE8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</w:t>
            </w:r>
          </w:p>
        </w:tc>
      </w:tr>
      <w:tr w:rsidR="00B41611" w:rsidRPr="009827E6" w:rsidTr="009A48F6">
        <w:trPr>
          <w:gridAfter w:val="1"/>
          <w:wAfter w:w="2153" w:type="dxa"/>
          <w:trHeight w:val="352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9827E6" w:rsidRDefault="009827E6" w:rsidP="009827E6">
            <w:pPr>
              <w:jc w:val="center"/>
              <w:rPr>
                <w:rFonts w:asciiTheme="majorHAnsi" w:hAnsi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val="cs-CZ"/>
              </w:rPr>
              <w:t>Níže uveďte text, který byste očekávali, že bude uveden na certifikátech.</w:t>
            </w:r>
          </w:p>
        </w:tc>
      </w:tr>
      <w:tr w:rsidR="00B41611" w:rsidRPr="00472632" w:rsidTr="009A48F6">
        <w:trPr>
          <w:gridAfter w:val="1"/>
          <w:wAfter w:w="2153" w:type="dxa"/>
          <w:trHeight w:val="624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BA5F00" w:rsidRDefault="00B41611" w:rsidP="00941CE8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B41611" w:rsidRPr="00472632" w:rsidTr="009A48F6">
        <w:trPr>
          <w:gridAfter w:val="1"/>
          <w:wAfter w:w="2153" w:type="dxa"/>
          <w:trHeight w:val="514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941CE8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</w:pPr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  <w:lang w:val="cs-CZ"/>
              </w:rPr>
              <w:t>Pozn.1: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>.</w:t>
            </w:r>
          </w:p>
          <w:p w:rsidR="00B41611" w:rsidRPr="00472632" w:rsidRDefault="00B41611" w:rsidP="00941CE8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: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 případě požadavku, že se jedná o rozšíření již udělené certifikace uveďte výše pouze rozsah rozšíření a v případě, že se jedná o certifikaci podle požadavků více norem, upřesněte také, o které normy se jedná a zaškrtněte viz níže.</w:t>
            </w:r>
          </w:p>
        </w:tc>
      </w:tr>
      <w:tr w:rsidR="00B41611" w:rsidRPr="00472632" w:rsidTr="009A48F6">
        <w:trPr>
          <w:trHeight w:val="51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8F5414" w:rsidP="00941CE8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B41611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8F5414" w:rsidP="00941C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B41611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</w:t>
            </w:r>
            <w:r w:rsidR="00B41611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8F5414" w:rsidP="00941CE8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B41611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B41611" w:rsidRPr="00472632" w:rsidRDefault="00B41611" w:rsidP="00941CE8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7E6C67" w:rsidRDefault="007E6C67">
      <w:pPr>
        <w:spacing w:after="120"/>
        <w:ind w:left="992" w:right="1100"/>
        <w:jc w:val="center"/>
        <w:rPr>
          <w:rFonts w:asciiTheme="majorHAnsi" w:hAnsiTheme="majorHAnsi" w:cs="Arial"/>
          <w:b/>
          <w:sz w:val="20"/>
          <w:szCs w:val="20"/>
          <w:lang w:val="cs-CZ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0" w:name="Začiarkov10"/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25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  <w:bookmarkEnd w:id="0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184186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>
        <w:rPr>
          <w:rFonts w:asciiTheme="majorHAnsi" w:hAnsiTheme="majorHAnsi" w:cs="Arial"/>
          <w:i/>
          <w:sz w:val="16"/>
          <w:szCs w:val="16"/>
          <w:lang w:val="cs-CZ"/>
        </w:rPr>
        <w:t xml:space="preserve">(Jestliže ano, </w:t>
      </w: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uveďte</w:t>
      </w:r>
      <w:r w:rsidR="00461792" w:rsidRPr="00472632">
        <w:rPr>
          <w:rFonts w:asciiTheme="majorHAnsi" w:hAnsiTheme="majorHAnsi" w:cs="Arial"/>
          <w:i/>
          <w:sz w:val="16"/>
          <w:szCs w:val="16"/>
          <w:lang w:val="cs-CZ"/>
        </w:rPr>
        <w:t xml:space="preserve">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9827E6">
        <w:trPr>
          <w:trHeight w:val="225"/>
        </w:trPr>
        <w:tc>
          <w:tcPr>
            <w:tcW w:w="1129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</w:tcPr>
          <w:p w:rsidR="006B2A6F" w:rsidRPr="00472632" w:rsidRDefault="008F5414" w:rsidP="00A7132C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A6F"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  <w:vAlign w:val="center"/>
          </w:tcPr>
          <w:p w:rsidR="006B2A6F" w:rsidRPr="00472632" w:rsidRDefault="001D504E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4085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524986043"/>
            <w:placeholder>
              <w:docPart w:val="DefaultPlaceholder_1081868576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B23694" w:rsidP="009827E6">
                <w:pP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9827E6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35867135"/>
            <w:placeholder>
              <w:docPart w:val="04C34E84772648E4A5A68EA62211C482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9827E6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9827E6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CFCS 2002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71396887"/>
            <w:placeholder>
              <w:docPart w:val="39E04075E3D24CBBA995344E0B75E27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9827E6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9827E6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1D504E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OHSAS 18001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9827E6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9827E6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6B2A6F" w:rsidRPr="00472632" w:rsidRDefault="006B2A6F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….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4742273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9827E6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9827E6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</w:tcPr>
          <w:sdt>
            <w:sdt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id w:val="-11562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sdtContent>
          </w:sdt>
        </w:tc>
        <w:tc>
          <w:tcPr>
            <w:tcW w:w="2124" w:type="dxa"/>
            <w:vAlign w:val="center"/>
          </w:tcPr>
          <w:p w:rsidR="006B2A6F" w:rsidRPr="00472632" w:rsidRDefault="006B2A6F" w:rsidP="009827E6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-188116040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6B2A6F" w:rsidRPr="00472632" w:rsidRDefault="00A04625" w:rsidP="009827E6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Pr="00472632" w:rsidRDefault="006C1448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A7132C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lastRenderedPageBreak/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B23694" w:rsidP="00A7132C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C1448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B41611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B41611" w:rsidRPr="00472632" w:rsidTr="009827E6">
        <w:trPr>
          <w:trHeight w:val="6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B41611" w:rsidP="00941CE8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650907155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1611" w:rsidRPr="00472632" w:rsidRDefault="00B41611" w:rsidP="00941CE8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41611" w:rsidRPr="00472632" w:rsidTr="007D29DC">
        <w:trPr>
          <w:trHeight w:val="58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941CE8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B41611" w:rsidP="00941CE8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B41611" w:rsidRPr="00472632" w:rsidTr="009827E6">
        <w:trPr>
          <w:trHeight w:val="6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11" w:rsidRPr="00472632" w:rsidRDefault="00B41611" w:rsidP="00941CE8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2014187021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1611" w:rsidRPr="00472632" w:rsidRDefault="00B41611" w:rsidP="00941CE8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41611" w:rsidRPr="00472632" w:rsidTr="009827E6">
        <w:trPr>
          <w:trHeight w:val="8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Default="00B41611" w:rsidP="00941CE8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1" w:rsidRPr="008153D2" w:rsidRDefault="00B41611" w:rsidP="00941CE8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B41611" w:rsidRDefault="00B41611" w:rsidP="006C1448">
      <w:pPr>
        <w:rPr>
          <w:rFonts w:asciiTheme="majorHAnsi" w:hAnsiTheme="majorHAnsi"/>
        </w:rPr>
      </w:pPr>
    </w:p>
    <w:p w:rsidR="00B41611" w:rsidRDefault="00B41611" w:rsidP="006C1448">
      <w:pPr>
        <w:rPr>
          <w:rFonts w:asciiTheme="majorHAnsi" w:hAnsiTheme="majorHAnsi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472632" w:rsidRDefault="008F5414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06340843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472632" w:rsidRDefault="008F5414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70562321"/>
                <w:showingPlcHdr/>
                <w:text/>
              </w:sdtPr>
              <w:sdtEndPr/>
              <w:sdtContent>
                <w:r w:rsidR="006C1448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6C1448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6C1448" w:rsidRPr="00472632" w:rsidRDefault="006C1448" w:rsidP="00A7132C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6C1448" w:rsidRPr="00472632" w:rsidRDefault="006C1448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6C1448" w:rsidRPr="00472632" w:rsidRDefault="008F5414" w:rsidP="00A7132C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2118707858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C404D" w:rsidRPr="00472632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:rsidR="006C1448" w:rsidRDefault="006C1448" w:rsidP="009A213B">
      <w:pPr>
        <w:rPr>
          <w:sz w:val="20"/>
          <w:szCs w:val="20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51541" w:rsidTr="00351541">
        <w:tc>
          <w:tcPr>
            <w:tcW w:w="9918" w:type="dxa"/>
          </w:tcPr>
          <w:p w:rsidR="00351541" w:rsidRDefault="008F5414" w:rsidP="009A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485.1pt;height:3pt" o:hralign="center" o:hrstd="t" o:hrnoshade="t" o:hr="t" fillcolor="gray [1629]" stroked="f"/>
              </w:pict>
            </w:r>
          </w:p>
        </w:tc>
      </w:tr>
    </w:tbl>
    <w:p w:rsidR="00351541" w:rsidRPr="00346ABB" w:rsidRDefault="00351541" w:rsidP="009A213B">
      <w:pPr>
        <w:rPr>
          <w:sz w:val="16"/>
          <w:szCs w:val="16"/>
        </w:rPr>
      </w:pPr>
    </w:p>
    <w:p w:rsidR="00351541" w:rsidRPr="00346ABB" w:rsidRDefault="00351541" w:rsidP="009A213B">
      <w:pPr>
        <w:rPr>
          <w:sz w:val="16"/>
          <w:szCs w:val="16"/>
        </w:rPr>
      </w:pPr>
    </w:p>
    <w:p w:rsidR="00351541" w:rsidRPr="00EA31C7" w:rsidRDefault="00351541" w:rsidP="00351541">
      <w:pPr>
        <w:spacing w:after="120"/>
        <w:jc w:val="center"/>
        <w:outlineLvl w:val="0"/>
        <w:rPr>
          <w:rFonts w:asciiTheme="majorHAnsi" w:hAnsiTheme="majorHAnsi"/>
          <w:b/>
          <w:i/>
          <w:lang w:val="cs-CZ"/>
        </w:rPr>
      </w:pPr>
      <w:r w:rsidRPr="00EA31C7">
        <w:rPr>
          <w:rFonts w:asciiTheme="majorHAnsi" w:hAnsiTheme="majorHAnsi"/>
          <w:b/>
          <w:i/>
          <w:lang w:val="cs-CZ"/>
        </w:rPr>
        <w:t>Přezkoumání žádosti  - slouží pro potřeby alokace CZ NACE kódů a stanovení rozsahu certifikace</w:t>
      </w:r>
      <w:r>
        <w:rPr>
          <w:rFonts w:asciiTheme="majorHAnsi" w:hAnsiTheme="majorHAnsi"/>
          <w:b/>
          <w:i/>
          <w:lang w:val="cs-CZ"/>
        </w:rPr>
        <w:t xml:space="preserve"> – vyplní 3EC International, s.r.o.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3"/>
        <w:gridCol w:w="802"/>
        <w:gridCol w:w="2316"/>
        <w:gridCol w:w="1418"/>
        <w:gridCol w:w="1706"/>
      </w:tblGrid>
      <w:tr w:rsidR="00351541" w:rsidRPr="00EA31C7" w:rsidTr="00B41611">
        <w:trPr>
          <w:trHeight w:val="340"/>
        </w:trPr>
        <w:tc>
          <w:tcPr>
            <w:tcW w:w="2268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Přidělené kódy:</w:t>
            </w:r>
          </w:p>
        </w:tc>
        <w:tc>
          <w:tcPr>
            <w:tcW w:w="7655" w:type="dxa"/>
            <w:gridSpan w:val="5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351541" w:rsidRPr="00EA31C7" w:rsidTr="00B41611">
        <w:trPr>
          <w:trHeight w:val="340"/>
        </w:trPr>
        <w:tc>
          <w:tcPr>
            <w:tcW w:w="2268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Počet auditodní:</w:t>
            </w:r>
          </w:p>
        </w:tc>
        <w:tc>
          <w:tcPr>
            <w:tcW w:w="7655" w:type="dxa"/>
            <w:gridSpan w:val="5"/>
            <w:vAlign w:val="center"/>
          </w:tcPr>
          <w:p w:rsidR="00351541" w:rsidRDefault="00351541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CA/RA:</w:t>
            </w:r>
          </w:p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DA:</w:t>
            </w:r>
          </w:p>
        </w:tc>
      </w:tr>
      <w:tr w:rsidR="00351541" w:rsidRPr="00EA31C7" w:rsidTr="00B41611">
        <w:trPr>
          <w:trHeight w:val="340"/>
        </w:trPr>
        <w:tc>
          <w:tcPr>
            <w:tcW w:w="2268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Navrhovaný auditor/auditoři:</w:t>
            </w:r>
          </w:p>
        </w:tc>
        <w:tc>
          <w:tcPr>
            <w:tcW w:w="7655" w:type="dxa"/>
            <w:gridSpan w:val="5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C6674B" w:rsidRPr="00EA31C7" w:rsidTr="00B41611">
        <w:trPr>
          <w:trHeight w:val="340"/>
        </w:trPr>
        <w:tc>
          <w:tcPr>
            <w:tcW w:w="2268" w:type="dxa"/>
            <w:vAlign w:val="center"/>
          </w:tcPr>
          <w:p w:rsidR="00C6674B" w:rsidRPr="00EA31C7" w:rsidRDefault="00C6674B" w:rsidP="004F09A1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CB reviewer:</w:t>
            </w:r>
          </w:p>
        </w:tc>
        <w:tc>
          <w:tcPr>
            <w:tcW w:w="7655" w:type="dxa"/>
            <w:gridSpan w:val="5"/>
            <w:vAlign w:val="center"/>
          </w:tcPr>
          <w:p w:rsidR="00C6674B" w:rsidRPr="00EA31C7" w:rsidRDefault="00C6674B" w:rsidP="004F09A1">
            <w:pPr>
              <w:rPr>
                <w:rFonts w:asciiTheme="majorHAnsi" w:hAnsiTheme="majorHAnsi"/>
                <w:lang w:val="cs-CZ"/>
              </w:rPr>
            </w:pPr>
          </w:p>
        </w:tc>
      </w:tr>
      <w:tr w:rsidR="00B41611" w:rsidRPr="00EA31C7" w:rsidTr="00B41611">
        <w:trPr>
          <w:trHeight w:val="340"/>
        </w:trPr>
        <w:tc>
          <w:tcPr>
            <w:tcW w:w="2268" w:type="dxa"/>
            <w:vAlign w:val="center"/>
          </w:tcPr>
          <w:p w:rsidR="00B41611" w:rsidRDefault="00B41611" w:rsidP="00941CE8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Hrozby pro nestrannost:</w:t>
            </w:r>
          </w:p>
        </w:tc>
        <w:tc>
          <w:tcPr>
            <w:tcW w:w="7655" w:type="dxa"/>
            <w:gridSpan w:val="5"/>
            <w:vAlign w:val="center"/>
          </w:tcPr>
          <w:p w:rsidR="00B41611" w:rsidRPr="00EA31C7" w:rsidRDefault="00B41611" w:rsidP="00941CE8">
            <w:pPr>
              <w:rPr>
                <w:rFonts w:asciiTheme="majorHAnsi" w:hAnsiTheme="majorHAnsi"/>
                <w:lang w:val="cs-CZ"/>
              </w:rPr>
            </w:pPr>
          </w:p>
        </w:tc>
      </w:tr>
      <w:tr w:rsidR="00351541" w:rsidRPr="00EA31C7" w:rsidTr="00B41611">
        <w:trPr>
          <w:trHeight w:val="340"/>
        </w:trPr>
        <w:tc>
          <w:tcPr>
            <w:tcW w:w="2268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1413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</w:tc>
        <w:sdt>
          <w:sdtPr>
            <w:rPr>
              <w:rFonts w:asciiTheme="majorHAnsi" w:hAnsiTheme="majorHAnsi"/>
            </w:rPr>
            <w:id w:val="-700253619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316" w:type="dxa"/>
                <w:vAlign w:val="center"/>
              </w:tcPr>
              <w:p w:rsidR="00351541" w:rsidRPr="00EA31C7" w:rsidRDefault="00351541" w:rsidP="004F09A1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Rozhoduje:</w:t>
            </w:r>
          </w:p>
        </w:tc>
        <w:tc>
          <w:tcPr>
            <w:tcW w:w="1706" w:type="dxa"/>
            <w:vAlign w:val="center"/>
          </w:tcPr>
          <w:p w:rsidR="00351541" w:rsidRPr="00EA31C7" w:rsidRDefault="00351541" w:rsidP="004F09A1">
            <w:pPr>
              <w:rPr>
                <w:rFonts w:asciiTheme="majorHAnsi" w:hAnsiTheme="majorHAnsi"/>
              </w:rPr>
            </w:pPr>
          </w:p>
        </w:tc>
      </w:tr>
    </w:tbl>
    <w:p w:rsidR="00351541" w:rsidRPr="00346ABB" w:rsidRDefault="00351541" w:rsidP="00351541">
      <w:pPr>
        <w:tabs>
          <w:tab w:val="left" w:pos="7815"/>
        </w:tabs>
        <w:jc w:val="both"/>
        <w:rPr>
          <w:rFonts w:asciiTheme="majorHAnsi" w:hAnsiTheme="majorHAnsi"/>
          <w:sz w:val="18"/>
          <w:szCs w:val="18"/>
          <w:lang w:val="cs-CZ"/>
        </w:rPr>
      </w:pPr>
    </w:p>
    <w:p w:rsidR="00A329A4" w:rsidRPr="00B2135B" w:rsidRDefault="00A329A4" w:rsidP="00351541">
      <w:pPr>
        <w:tabs>
          <w:tab w:val="left" w:pos="7815"/>
        </w:tabs>
        <w:jc w:val="both"/>
        <w:rPr>
          <w:rFonts w:asciiTheme="majorHAnsi" w:hAnsiTheme="majorHAnsi"/>
          <w:b/>
          <w:lang w:val="cs-CZ"/>
        </w:rPr>
      </w:pPr>
      <w:r w:rsidRPr="00B2135B">
        <w:rPr>
          <w:rFonts w:asciiTheme="majorHAnsi" w:hAnsiTheme="majorHAnsi"/>
          <w:b/>
          <w:lang w:val="cs-CZ"/>
        </w:rPr>
        <w:t>PŘEZKOUMÁNÍ</w:t>
      </w:r>
    </w:p>
    <w:p w:rsidR="00A329A4" w:rsidRPr="00346ABB" w:rsidRDefault="00A329A4" w:rsidP="00351541">
      <w:pPr>
        <w:tabs>
          <w:tab w:val="left" w:pos="7815"/>
        </w:tabs>
        <w:jc w:val="both"/>
        <w:rPr>
          <w:rFonts w:asciiTheme="majorHAnsi" w:hAnsiTheme="majorHAnsi"/>
          <w:sz w:val="18"/>
          <w:szCs w:val="18"/>
          <w:lang w:val="cs-CZ"/>
        </w:rPr>
      </w:pPr>
    </w:p>
    <w:p w:rsidR="00A329A4" w:rsidRDefault="00A329A4" w:rsidP="0035154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Případné změny po provedeném CA/RA: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A329A4" w:rsidRPr="00EA31C7" w:rsidTr="00A329A4">
        <w:trPr>
          <w:trHeight w:val="674"/>
        </w:trPr>
        <w:tc>
          <w:tcPr>
            <w:tcW w:w="9923" w:type="dxa"/>
            <w:gridSpan w:val="3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</w:p>
        </w:tc>
      </w:tr>
      <w:tr w:rsidR="00A329A4" w:rsidRPr="00EA31C7" w:rsidTr="00A329A4">
        <w:trPr>
          <w:trHeight w:val="340"/>
        </w:trPr>
        <w:tc>
          <w:tcPr>
            <w:tcW w:w="1701" w:type="dxa"/>
            <w:vAlign w:val="center"/>
          </w:tcPr>
          <w:p w:rsidR="00A329A4" w:rsidRPr="00EA31C7" w:rsidRDefault="00A329A4" w:rsidP="00A329A4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A329A4" w:rsidRPr="00EA31C7" w:rsidRDefault="00A329A4" w:rsidP="00A329A4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329A4" w:rsidRPr="00EA31C7" w:rsidRDefault="00A329A4" w:rsidP="00A329A4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  <w:sdt>
            <w:sdtPr>
              <w:rPr>
                <w:rFonts w:asciiTheme="majorHAnsi" w:hAnsiTheme="majorHAnsi"/>
              </w:rPr>
              <w:id w:val="650640964"/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A329A4" w:rsidRPr="00EA31C7" w:rsidRDefault="00A329A4" w:rsidP="00A329A4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sdtContent>
          </w:sdt>
        </w:tc>
      </w:tr>
    </w:tbl>
    <w:p w:rsidR="00A329A4" w:rsidRDefault="00A329A4" w:rsidP="0035154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p w:rsidR="00A329A4" w:rsidRDefault="00BA0D3F" w:rsidP="00A329A4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lastRenderedPageBreak/>
        <w:t>Případné</w:t>
      </w:r>
      <w:r w:rsidR="00A329A4">
        <w:rPr>
          <w:rFonts w:asciiTheme="majorHAnsi" w:hAnsiTheme="majorHAnsi"/>
          <w:lang w:val="cs-CZ"/>
        </w:rPr>
        <w:t xml:space="preserve"> změny po provedeném DA1: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A329A4" w:rsidRPr="00EA31C7" w:rsidTr="00F734AA">
        <w:trPr>
          <w:trHeight w:val="674"/>
        </w:trPr>
        <w:tc>
          <w:tcPr>
            <w:tcW w:w="9923" w:type="dxa"/>
            <w:gridSpan w:val="3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</w:p>
        </w:tc>
      </w:tr>
      <w:tr w:rsidR="00A329A4" w:rsidRPr="00EA31C7" w:rsidTr="00F734AA">
        <w:trPr>
          <w:trHeight w:val="340"/>
        </w:trPr>
        <w:tc>
          <w:tcPr>
            <w:tcW w:w="1701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  <w:sdt>
            <w:sdtPr>
              <w:rPr>
                <w:rFonts w:asciiTheme="majorHAnsi" w:hAnsiTheme="majorHAnsi"/>
              </w:rPr>
              <w:id w:val="-1761208926"/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A329A4" w:rsidRPr="00EA31C7" w:rsidRDefault="00A329A4" w:rsidP="00F734AA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sdtContent>
          </w:sdt>
        </w:tc>
      </w:tr>
    </w:tbl>
    <w:p w:rsidR="00A329A4" w:rsidRDefault="00A329A4" w:rsidP="00A329A4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p w:rsidR="00A329A4" w:rsidRDefault="00BA0D3F" w:rsidP="00A329A4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Případné</w:t>
      </w:r>
      <w:r w:rsidR="00A329A4">
        <w:rPr>
          <w:rFonts w:asciiTheme="majorHAnsi" w:hAnsiTheme="majorHAnsi"/>
          <w:lang w:val="cs-CZ"/>
        </w:rPr>
        <w:t xml:space="preserve"> změny po provedeném DA2: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A329A4" w:rsidRPr="00EA31C7" w:rsidTr="00F734AA">
        <w:trPr>
          <w:trHeight w:val="674"/>
        </w:trPr>
        <w:tc>
          <w:tcPr>
            <w:tcW w:w="9923" w:type="dxa"/>
            <w:gridSpan w:val="3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</w:p>
        </w:tc>
      </w:tr>
      <w:tr w:rsidR="00A329A4" w:rsidRPr="00EA31C7" w:rsidTr="00F734AA">
        <w:trPr>
          <w:trHeight w:val="340"/>
        </w:trPr>
        <w:tc>
          <w:tcPr>
            <w:tcW w:w="1701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  <w:lang w:val="cs-CZ"/>
              </w:rPr>
            </w:pPr>
            <w:r w:rsidRPr="00EA31C7">
              <w:rPr>
                <w:rFonts w:asciiTheme="majorHAnsi" w:hAnsiTheme="majorHAnsi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  <w:vAlign w:val="center"/>
          </w:tcPr>
          <w:p w:rsidR="00A329A4" w:rsidRPr="00EA31C7" w:rsidRDefault="00A329A4" w:rsidP="00F734AA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  <w:sdt>
            <w:sdtPr>
              <w:rPr>
                <w:rFonts w:asciiTheme="majorHAnsi" w:hAnsiTheme="majorHAnsi"/>
              </w:rPr>
              <w:id w:val="-1460327259"/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A329A4" w:rsidRPr="00EA31C7" w:rsidRDefault="00A329A4" w:rsidP="00F734AA">
                <w:pPr>
                  <w:rPr>
                    <w:rFonts w:asciiTheme="majorHAnsi" w:hAnsiTheme="majorHAnsi"/>
                  </w:rPr>
                </w:pPr>
                <w:r w:rsidRPr="00EA31C7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sdtContent>
          </w:sdt>
        </w:tc>
      </w:tr>
    </w:tbl>
    <w:p w:rsidR="00B2135B" w:rsidRDefault="00B2135B" w:rsidP="0035154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p w:rsidR="00B50AFC" w:rsidRDefault="00B50AFC" w:rsidP="00351541">
      <w:pPr>
        <w:tabs>
          <w:tab w:val="left" w:pos="7815"/>
        </w:tabs>
        <w:jc w:val="both"/>
        <w:rPr>
          <w:rFonts w:asciiTheme="majorHAnsi" w:hAnsiTheme="majorHAnsi"/>
          <w:lang w:val="cs-CZ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B70D6E" w:rsidRPr="00367742" w:rsidTr="00B70D6E">
        <w:trPr>
          <w:cantSplit/>
          <w:trHeight w:val="6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ISO/IEC 17021-1, čl. 9.1.4</w:t>
            </w:r>
            <w:r w:rsidR="00FD7D0A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a IAF MD 5:2015</w:t>
            </w:r>
            <w:r w:rsidRPr="00367742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 pro snížení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E14C8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6E" w:rsidRPr="00367742" w:rsidRDefault="00B70D6E" w:rsidP="00E14C8C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Klient není odpovědný za “návrh”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E14C8C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Činnosti považované za činnosti s nízkým rizikem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E14C8C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Velmi male pracoviště pro daný počet pracovníků /b)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AF4F5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Vyzrálost systému managementu vice než dva cykly) /e)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E14C8C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Předchozí znalost systému management klienta /e)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6E" w:rsidRPr="00367742" w:rsidRDefault="00B70D6E" w:rsidP="00AF4F5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Připravenost klienta na certifikaci (již certifikován nebo uznáván</w:t>
            </w:r>
            <w:r w:rsidR="00DF3AD0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podle jiného schématu</w:t>
            </w: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třetí strany) / 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B70D6E" w:rsidRPr="00367742" w:rsidTr="00B70D6E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AF4F5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Vysoká úroveň automatizace /g)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4F09A1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B70D6E" w:rsidRPr="00367742" w:rsidTr="00E05BD7">
        <w:trPr>
          <w:cantSplit/>
          <w:trHeight w:val="4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B70D6E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Identické činnosti na všech směnách /b)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6E" w:rsidRPr="00367742" w:rsidRDefault="00B70D6E" w:rsidP="00B70D6E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</w:tr>
    </w:tbl>
    <w:p w:rsidR="00351541" w:rsidRDefault="00351541" w:rsidP="00351541">
      <w:pPr>
        <w:tabs>
          <w:tab w:val="left" w:pos="7815"/>
        </w:tabs>
        <w:jc w:val="both"/>
        <w:rPr>
          <w:rFonts w:asciiTheme="majorHAnsi" w:hAnsiTheme="majorHAnsi"/>
          <w:sz w:val="22"/>
          <w:szCs w:val="22"/>
          <w:lang w:val="cs-CZ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B70D6E" w:rsidRPr="001A2535" w:rsidTr="00B70D6E">
        <w:trPr>
          <w:cantSplit/>
          <w:trHeight w:val="675"/>
          <w:tblHeader/>
        </w:trPr>
        <w:tc>
          <w:tcPr>
            <w:tcW w:w="8080" w:type="dxa"/>
            <w:vAlign w:val="center"/>
          </w:tcPr>
          <w:p w:rsidR="00B70D6E" w:rsidRPr="001A2535" w:rsidRDefault="00B70D6E" w:rsidP="001A253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Hlediska podle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ISO/IEC 17021-1, čl. 9.1.4 </w:t>
            </w:r>
            <w:r w:rsidR="001E4590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a IAF MD 5:2015 </w:t>
            </w:r>
            <w:r w:rsidRPr="001A2535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>pro zvýšení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1A253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 xml:space="preserve">QMS </w:t>
            </w:r>
          </w:p>
        </w:tc>
      </w:tr>
      <w:tr w:rsidR="00B70D6E" w:rsidRPr="00367742" w:rsidTr="00B70D6E">
        <w:trPr>
          <w:cantSplit/>
          <w:trHeight w:val="398"/>
        </w:trPr>
        <w:tc>
          <w:tcPr>
            <w:tcW w:w="8080" w:type="dxa"/>
            <w:vAlign w:val="center"/>
          </w:tcPr>
          <w:p w:rsidR="00B70D6E" w:rsidRPr="00367742" w:rsidRDefault="00B70D6E" w:rsidP="00AF4F5F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Komplikovaná logistika /b)</w:t>
            </w:r>
          </w:p>
        </w:tc>
        <w:tc>
          <w:tcPr>
            <w:tcW w:w="1843" w:type="dxa"/>
            <w:vAlign w:val="center"/>
          </w:tcPr>
          <w:p w:rsidR="00B70D6E" w:rsidRPr="00367742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367742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B70D6E" w:rsidRPr="001A2535" w:rsidTr="00B70D6E">
        <w:trPr>
          <w:cantSplit/>
          <w:trHeight w:val="420"/>
        </w:trPr>
        <w:tc>
          <w:tcPr>
            <w:tcW w:w="8080" w:type="dxa"/>
            <w:vAlign w:val="center"/>
          </w:tcPr>
          <w:p w:rsidR="00B70D6E" w:rsidRPr="001A2535" w:rsidRDefault="00B70D6E" w:rsidP="00B9648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Pracovníci hovořící více než jedním jazykem 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(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nutnost překladu)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20%</w:t>
            </w:r>
          </w:p>
        </w:tc>
      </w:tr>
      <w:tr w:rsidR="00B70D6E" w:rsidRPr="001A2535" w:rsidTr="00B70D6E">
        <w:trPr>
          <w:cantSplit/>
          <w:trHeight w:val="409"/>
        </w:trPr>
        <w:tc>
          <w:tcPr>
            <w:tcW w:w="8080" w:type="dxa"/>
            <w:vAlign w:val="center"/>
          </w:tcPr>
          <w:p w:rsidR="00B70D6E" w:rsidRPr="001A2535" w:rsidRDefault="00B70D6E" w:rsidP="001A253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Velmi rozlehlé pracoviště pro daný počet pracovníků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5%</w:t>
            </w:r>
          </w:p>
        </w:tc>
        <w:bookmarkStart w:id="1" w:name="_GoBack"/>
        <w:bookmarkEnd w:id="1"/>
      </w:tr>
      <w:tr w:rsidR="00B70D6E" w:rsidRPr="001A2535" w:rsidTr="00B70D6E">
        <w:trPr>
          <w:cantSplit/>
          <w:trHeight w:val="416"/>
        </w:trPr>
        <w:tc>
          <w:tcPr>
            <w:tcW w:w="8080" w:type="dxa"/>
            <w:vAlign w:val="center"/>
          </w:tcPr>
          <w:p w:rsidR="00B70D6E" w:rsidRPr="001A2535" w:rsidRDefault="00B70D6E" w:rsidP="001A253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Vysoký stupeň regulace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/c)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B70D6E" w:rsidRPr="001A2535" w:rsidTr="00B70D6E">
        <w:trPr>
          <w:cantSplit/>
          <w:trHeight w:val="495"/>
        </w:trPr>
        <w:tc>
          <w:tcPr>
            <w:tcW w:w="8080" w:type="dxa"/>
            <w:vAlign w:val="center"/>
          </w:tcPr>
          <w:p w:rsidR="00B70D6E" w:rsidRPr="001A2535" w:rsidRDefault="00B70D6E" w:rsidP="001A253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Systém pokrývá vysoce složité procesy nebo relativně vysoký počet unikátních činností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/b), g)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15%</w:t>
            </w:r>
          </w:p>
        </w:tc>
      </w:tr>
      <w:tr w:rsidR="00B70D6E" w:rsidRPr="001A2535" w:rsidTr="00B70D6E">
        <w:trPr>
          <w:cantSplit/>
          <w:trHeight w:val="495"/>
        </w:trPr>
        <w:tc>
          <w:tcPr>
            <w:tcW w:w="8080" w:type="dxa"/>
            <w:vAlign w:val="center"/>
          </w:tcPr>
          <w:p w:rsidR="00B70D6E" w:rsidRPr="001A2535" w:rsidRDefault="00B70D6E" w:rsidP="001A2535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Činnosti, které vyžadují návštěvu dočasných pracovišť</w:t>
            </w: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/ b)</w:t>
            </w:r>
          </w:p>
        </w:tc>
        <w:tc>
          <w:tcPr>
            <w:tcW w:w="1843" w:type="dxa"/>
            <w:vAlign w:val="center"/>
          </w:tcPr>
          <w:p w:rsidR="00B70D6E" w:rsidRPr="001A2535" w:rsidRDefault="00B70D6E" w:rsidP="007D29DC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  <w:tr w:rsidR="00FD7D0A" w:rsidRPr="001A2535" w:rsidTr="00B70D6E">
        <w:trPr>
          <w:cantSplit/>
          <w:trHeight w:val="495"/>
        </w:trPr>
        <w:tc>
          <w:tcPr>
            <w:tcW w:w="8080" w:type="dxa"/>
            <w:vAlign w:val="center"/>
          </w:tcPr>
          <w:p w:rsidR="00FD7D0A" w:rsidRDefault="00FD7D0A" w:rsidP="00FD7D0A">
            <w:pPr>
              <w:rPr>
                <w:rFonts w:asciiTheme="majorHAnsi" w:hAnsi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/>
                <w:sz w:val="22"/>
                <w:szCs w:val="22"/>
                <w:lang w:val="cs-CZ"/>
              </w:rPr>
              <w:t>Činnosti považované za vysoce rizikové</w:t>
            </w:r>
          </w:p>
        </w:tc>
        <w:tc>
          <w:tcPr>
            <w:tcW w:w="1843" w:type="dxa"/>
            <w:vAlign w:val="center"/>
          </w:tcPr>
          <w:p w:rsidR="00FD7D0A" w:rsidRPr="001A2535" w:rsidRDefault="00FD7D0A" w:rsidP="00FD7D0A">
            <w:pPr>
              <w:jc w:val="center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1A2535">
              <w:rPr>
                <w:rFonts w:asciiTheme="majorHAnsi" w:hAnsiTheme="majorHAnsi"/>
                <w:sz w:val="22"/>
                <w:szCs w:val="22"/>
                <w:lang w:val="cs-CZ"/>
              </w:rPr>
              <w:t>10%</w:t>
            </w:r>
          </w:p>
        </w:tc>
      </w:tr>
    </w:tbl>
    <w:p w:rsidR="001A2535" w:rsidRDefault="001A2535" w:rsidP="00CE7312">
      <w:pPr>
        <w:tabs>
          <w:tab w:val="left" w:pos="7815"/>
        </w:tabs>
        <w:jc w:val="both"/>
        <w:rPr>
          <w:lang w:val="cs-CZ"/>
        </w:rPr>
      </w:pPr>
    </w:p>
    <w:sectPr w:rsidR="001A2535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6C" w:rsidRDefault="00291D6C" w:rsidP="000D61E8">
      <w:r>
        <w:separator/>
      </w:r>
    </w:p>
  </w:endnote>
  <w:endnote w:type="continuationSeparator" w:id="0">
    <w:p w:rsidR="00291D6C" w:rsidRDefault="00291D6C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8D5F67" w:rsidRDefault="00B2135B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Rev </w:t>
    </w:r>
    <w:r w:rsidR="007D29DC">
      <w:rPr>
        <w:rFonts w:ascii="Verdana" w:hAnsi="Verdana" w:cs="Arial"/>
        <w:sz w:val="18"/>
        <w:szCs w:val="18"/>
      </w:rPr>
      <w:t>3</w:t>
    </w:r>
    <w:r w:rsidR="008D5F67" w:rsidRPr="008D5F67">
      <w:rPr>
        <w:rFonts w:ascii="Verdana" w:hAnsi="Verdana" w:cs="Arial"/>
        <w:sz w:val="18"/>
        <w:szCs w:val="18"/>
      </w:rPr>
      <w:t xml:space="preserve"> – </w:t>
    </w:r>
    <w:r w:rsidR="007D29DC">
      <w:rPr>
        <w:rFonts w:ascii="Verdana" w:hAnsi="Verdana" w:cs="Arial"/>
        <w:sz w:val="18"/>
        <w:szCs w:val="18"/>
      </w:rPr>
      <w:t>0101</w:t>
    </w:r>
    <w:r w:rsidR="00B41611">
      <w:rPr>
        <w:rFonts w:ascii="Verdana" w:hAnsi="Verdana" w:cs="Arial"/>
        <w:sz w:val="18"/>
        <w:szCs w:val="18"/>
      </w:rPr>
      <w:t>201</w:t>
    </w:r>
    <w:r w:rsidR="007D29DC">
      <w:rPr>
        <w:rFonts w:ascii="Verdana" w:hAnsi="Verdana" w:cs="Arial"/>
        <w:sz w:val="18"/>
        <w:szCs w:val="18"/>
      </w:rPr>
      <w:t>8</w:t>
    </w:r>
    <w:r w:rsidR="008D5F67" w:rsidRPr="008D5F67">
      <w:rPr>
        <w:rFonts w:ascii="Verdana" w:hAnsi="Verdana" w:cs="Arial"/>
        <w:sz w:val="18"/>
        <w:szCs w:val="18"/>
      </w:rPr>
      <w:t xml:space="preserve">  </w:t>
    </w:r>
    <w:r w:rsidR="008D5F67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8D5F67" w:rsidRPr="008D5F67">
      <w:rPr>
        <w:rFonts w:ascii="Verdana" w:hAnsi="Verdana" w:cs="Arial"/>
        <w:sz w:val="18"/>
        <w:szCs w:val="18"/>
      </w:rPr>
      <w:tab/>
      <w:t xml:space="preserve">   Strana 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8D5F67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8F5414">
      <w:rPr>
        <w:rStyle w:val="slostrnky"/>
        <w:rFonts w:ascii="Verdana" w:hAnsi="Verdana" w:cs="Arial"/>
        <w:noProof/>
        <w:sz w:val="18"/>
        <w:szCs w:val="18"/>
      </w:rPr>
      <w:t>4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8D5F67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8F5414">
      <w:rPr>
        <w:rStyle w:val="slostrnky"/>
        <w:rFonts w:ascii="Verdana" w:hAnsi="Verdana" w:cs="Arial"/>
        <w:sz w:val="18"/>
        <w:szCs w:val="18"/>
      </w:rPr>
      <w:t>4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6C" w:rsidRDefault="00291D6C" w:rsidP="000D61E8">
      <w:r>
        <w:separator/>
      </w:r>
    </w:p>
  </w:footnote>
  <w:footnote w:type="continuationSeparator" w:id="0">
    <w:p w:rsidR="00291D6C" w:rsidRDefault="00291D6C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D61E8"/>
    <w:rsid w:val="000E3113"/>
    <w:rsid w:val="001560B7"/>
    <w:rsid w:val="001612C4"/>
    <w:rsid w:val="00184186"/>
    <w:rsid w:val="001A2535"/>
    <w:rsid w:val="001C2CDC"/>
    <w:rsid w:val="001D31CA"/>
    <w:rsid w:val="001D504E"/>
    <w:rsid w:val="001E4590"/>
    <w:rsid w:val="00243128"/>
    <w:rsid w:val="00291D6C"/>
    <w:rsid w:val="002A7FAC"/>
    <w:rsid w:val="002B4923"/>
    <w:rsid w:val="002C0FA9"/>
    <w:rsid w:val="002E36BA"/>
    <w:rsid w:val="002E5575"/>
    <w:rsid w:val="002F0088"/>
    <w:rsid w:val="00312F7D"/>
    <w:rsid w:val="00323052"/>
    <w:rsid w:val="00346ABB"/>
    <w:rsid w:val="00351541"/>
    <w:rsid w:val="00367742"/>
    <w:rsid w:val="003C4DBF"/>
    <w:rsid w:val="00407ADD"/>
    <w:rsid w:val="00417867"/>
    <w:rsid w:val="00437071"/>
    <w:rsid w:val="00461792"/>
    <w:rsid w:val="00472215"/>
    <w:rsid w:val="00472632"/>
    <w:rsid w:val="00492A66"/>
    <w:rsid w:val="00497111"/>
    <w:rsid w:val="004D6E1B"/>
    <w:rsid w:val="004F0DE4"/>
    <w:rsid w:val="004F495A"/>
    <w:rsid w:val="005030EE"/>
    <w:rsid w:val="00510565"/>
    <w:rsid w:val="005429D9"/>
    <w:rsid w:val="005500F0"/>
    <w:rsid w:val="00575F8C"/>
    <w:rsid w:val="005771BE"/>
    <w:rsid w:val="006B2A6F"/>
    <w:rsid w:val="006C1448"/>
    <w:rsid w:val="006E065A"/>
    <w:rsid w:val="006F7952"/>
    <w:rsid w:val="00744777"/>
    <w:rsid w:val="00750B9D"/>
    <w:rsid w:val="007B087E"/>
    <w:rsid w:val="007C4A78"/>
    <w:rsid w:val="007D29DC"/>
    <w:rsid w:val="007E6C67"/>
    <w:rsid w:val="008146AB"/>
    <w:rsid w:val="00833EF8"/>
    <w:rsid w:val="00834283"/>
    <w:rsid w:val="00884B5B"/>
    <w:rsid w:val="008B5AB4"/>
    <w:rsid w:val="008D5F67"/>
    <w:rsid w:val="008F5414"/>
    <w:rsid w:val="009827E6"/>
    <w:rsid w:val="009A213B"/>
    <w:rsid w:val="009A48F6"/>
    <w:rsid w:val="00A04625"/>
    <w:rsid w:val="00A329A4"/>
    <w:rsid w:val="00A34FA1"/>
    <w:rsid w:val="00A409A0"/>
    <w:rsid w:val="00A74669"/>
    <w:rsid w:val="00AA4415"/>
    <w:rsid w:val="00AE2E48"/>
    <w:rsid w:val="00AF4F5F"/>
    <w:rsid w:val="00B2135B"/>
    <w:rsid w:val="00B23694"/>
    <w:rsid w:val="00B41611"/>
    <w:rsid w:val="00B50AFC"/>
    <w:rsid w:val="00B70D6E"/>
    <w:rsid w:val="00B93485"/>
    <w:rsid w:val="00B9648A"/>
    <w:rsid w:val="00B96AD2"/>
    <w:rsid w:val="00BA0D3F"/>
    <w:rsid w:val="00BB0B18"/>
    <w:rsid w:val="00BC0CB8"/>
    <w:rsid w:val="00BC404D"/>
    <w:rsid w:val="00BC42E0"/>
    <w:rsid w:val="00BF1092"/>
    <w:rsid w:val="00BF62A3"/>
    <w:rsid w:val="00C302C0"/>
    <w:rsid w:val="00C6674B"/>
    <w:rsid w:val="00C70C0D"/>
    <w:rsid w:val="00CE7312"/>
    <w:rsid w:val="00D26FB2"/>
    <w:rsid w:val="00D56894"/>
    <w:rsid w:val="00D87747"/>
    <w:rsid w:val="00D90FDF"/>
    <w:rsid w:val="00DB3256"/>
    <w:rsid w:val="00DC7AED"/>
    <w:rsid w:val="00DF3AD0"/>
    <w:rsid w:val="00DF6F4A"/>
    <w:rsid w:val="00E14C8C"/>
    <w:rsid w:val="00E84583"/>
    <w:rsid w:val="00EC51D8"/>
    <w:rsid w:val="00EE0404"/>
    <w:rsid w:val="00F004F8"/>
    <w:rsid w:val="00F22B6A"/>
    <w:rsid w:val="00F25D24"/>
    <w:rsid w:val="00F615D2"/>
    <w:rsid w:val="00F91857"/>
    <w:rsid w:val="00FC34CD"/>
    <w:rsid w:val="00FD7D0A"/>
    <w:rsid w:val="00FF1718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4FCD89-2256-49DB-90EA-B2A6816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00C8A-0D39-43FC-B2EE-61CD67CDACC5}"/>
      </w:docPartPr>
      <w:docPartBody>
        <w:p w:rsidR="00140340" w:rsidRDefault="00B76C3C">
          <w:r w:rsidRPr="006A3E25">
            <w:rPr>
              <w:rStyle w:val="Zstupntext"/>
            </w:rPr>
            <w:t>Klikněte sem a zadejte datum.</w:t>
          </w:r>
        </w:p>
      </w:docPartBody>
    </w:docPart>
    <w:docPart>
      <w:docPartPr>
        <w:name w:val="04C34E84772648E4A5A68EA62211C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89196-970C-4ADB-8A76-17B148A91E46}"/>
      </w:docPartPr>
      <w:docPartBody>
        <w:p w:rsidR="003920F9" w:rsidRDefault="00541B72" w:rsidP="00541B72">
          <w:pPr>
            <w:pStyle w:val="04C34E84772648E4A5A68EA62211C482"/>
          </w:pPr>
          <w:r w:rsidRPr="006A3E25">
            <w:rPr>
              <w:rStyle w:val="Zstupntext"/>
            </w:rPr>
            <w:t>Klikněte sem a zadejte datum.</w:t>
          </w:r>
        </w:p>
      </w:docPartBody>
    </w:docPart>
    <w:docPart>
      <w:docPartPr>
        <w:name w:val="39E04075E3D24CBBA995344E0B75E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8D68E-0C48-4B4E-87C2-8F79F86AAA53}"/>
      </w:docPartPr>
      <w:docPartBody>
        <w:p w:rsidR="003920F9" w:rsidRDefault="00541B72" w:rsidP="00541B72">
          <w:pPr>
            <w:pStyle w:val="39E04075E3D24CBBA995344E0B75E270"/>
          </w:pPr>
          <w:r w:rsidRPr="006A3E2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C2354"/>
    <w:rsid w:val="00125B93"/>
    <w:rsid w:val="00140340"/>
    <w:rsid w:val="001A6A30"/>
    <w:rsid w:val="00221B63"/>
    <w:rsid w:val="003920F9"/>
    <w:rsid w:val="004751C9"/>
    <w:rsid w:val="00541B72"/>
    <w:rsid w:val="006421F0"/>
    <w:rsid w:val="007822CB"/>
    <w:rsid w:val="007A2917"/>
    <w:rsid w:val="007F0D2D"/>
    <w:rsid w:val="00877E61"/>
    <w:rsid w:val="00910803"/>
    <w:rsid w:val="009769CC"/>
    <w:rsid w:val="00991DC8"/>
    <w:rsid w:val="00B54146"/>
    <w:rsid w:val="00B610FF"/>
    <w:rsid w:val="00B76C3C"/>
    <w:rsid w:val="00BC3247"/>
    <w:rsid w:val="00BE0782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21B63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D1F070B08BB5463F9E22C106ADDDC05A">
    <w:name w:val="D1F070B08BB5463F9E22C106ADDDC05A"/>
    <w:rsid w:val="00991DC8"/>
    <w:pPr>
      <w:spacing w:after="160" w:line="259" w:lineRule="auto"/>
    </w:pPr>
  </w:style>
  <w:style w:type="paragraph" w:customStyle="1" w:styleId="D30833B52D5D40A4A4647BBF459CC389">
    <w:name w:val="D30833B52D5D40A4A4647BBF459CC389"/>
    <w:rsid w:val="00B610FF"/>
    <w:pPr>
      <w:spacing w:after="160" w:line="259" w:lineRule="auto"/>
    </w:pPr>
  </w:style>
  <w:style w:type="paragraph" w:customStyle="1" w:styleId="862A9BC761B849438FBEF674C06CCCD6">
    <w:name w:val="862A9BC761B849438FBEF674C06CCCD6"/>
    <w:rsid w:val="00B610FF"/>
    <w:pPr>
      <w:spacing w:after="160" w:line="259" w:lineRule="auto"/>
    </w:pPr>
  </w:style>
  <w:style w:type="paragraph" w:customStyle="1" w:styleId="1E5C73C40E494E9B94823369CEBDDB5F">
    <w:name w:val="1E5C73C40E494E9B94823369CEBDDB5F"/>
    <w:rsid w:val="00B610FF"/>
    <w:pPr>
      <w:spacing w:after="160" w:line="259" w:lineRule="auto"/>
    </w:pPr>
  </w:style>
  <w:style w:type="paragraph" w:customStyle="1" w:styleId="A27599B17AEA49E58CAC51846E3533BE">
    <w:name w:val="A27599B17AEA49E58CAC51846E3533BE"/>
    <w:rsid w:val="00B610FF"/>
    <w:pPr>
      <w:spacing w:after="160" w:line="259" w:lineRule="auto"/>
    </w:pPr>
  </w:style>
  <w:style w:type="paragraph" w:customStyle="1" w:styleId="A5BC83E5E353440B881FF51074310375">
    <w:name w:val="A5BC83E5E353440B881FF51074310375"/>
    <w:rsid w:val="00B610FF"/>
    <w:pPr>
      <w:spacing w:after="160" w:line="259" w:lineRule="auto"/>
    </w:pPr>
  </w:style>
  <w:style w:type="paragraph" w:customStyle="1" w:styleId="5675FAE4F9F64DB99326423BEB5CB418">
    <w:name w:val="5675FAE4F9F64DB99326423BEB5CB418"/>
    <w:rsid w:val="00B610FF"/>
    <w:pPr>
      <w:spacing w:after="160" w:line="259" w:lineRule="auto"/>
    </w:pPr>
  </w:style>
  <w:style w:type="paragraph" w:customStyle="1" w:styleId="573FD9F476E049AB8A9835CB47D673CD">
    <w:name w:val="573FD9F476E049AB8A9835CB47D673CD"/>
    <w:rsid w:val="00221B63"/>
    <w:pPr>
      <w:spacing w:after="160" w:line="259" w:lineRule="auto"/>
    </w:pPr>
  </w:style>
  <w:style w:type="paragraph" w:customStyle="1" w:styleId="11B6FFAF5BC84D70ADB980781FAC0603">
    <w:name w:val="11B6FFAF5BC84D70ADB980781FAC0603"/>
    <w:rsid w:val="00221B63"/>
    <w:pPr>
      <w:spacing w:after="160" w:line="259" w:lineRule="auto"/>
    </w:pPr>
  </w:style>
  <w:style w:type="paragraph" w:customStyle="1" w:styleId="8D2002F5A82441EB87D167546A4DA68E">
    <w:name w:val="8D2002F5A82441EB87D167546A4DA68E"/>
    <w:rsid w:val="00221B63"/>
    <w:pPr>
      <w:spacing w:after="160" w:line="259" w:lineRule="auto"/>
    </w:pPr>
  </w:style>
  <w:style w:type="paragraph" w:customStyle="1" w:styleId="9936B899152345EA842743BC67A26B76">
    <w:name w:val="9936B899152345EA842743BC67A26B76"/>
    <w:rsid w:val="00221B63"/>
    <w:pPr>
      <w:spacing w:after="160" w:line="259" w:lineRule="auto"/>
    </w:pPr>
  </w:style>
  <w:style w:type="paragraph" w:customStyle="1" w:styleId="AB0ED633C5D1447AAC1F6BB4D3BFC474">
    <w:name w:val="AB0ED633C5D1447AAC1F6BB4D3BFC474"/>
    <w:rsid w:val="00221B63"/>
    <w:pPr>
      <w:spacing w:after="160" w:line="259" w:lineRule="auto"/>
    </w:pPr>
  </w:style>
  <w:style w:type="paragraph" w:customStyle="1" w:styleId="99E6B29F4FF64003AC59C02130AC8225">
    <w:name w:val="99E6B29F4FF64003AC59C02130AC8225"/>
    <w:rsid w:val="00221B63"/>
    <w:pPr>
      <w:spacing w:after="160" w:line="259" w:lineRule="auto"/>
    </w:pPr>
  </w:style>
  <w:style w:type="paragraph" w:customStyle="1" w:styleId="206F4BEBEEE94D158E011F00C7020DB1">
    <w:name w:val="206F4BEBEEE94D158E011F00C7020DB1"/>
    <w:rsid w:val="00221B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D439-9152-4755-B003-1B4769D5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96</cp:revision>
  <cp:lastPrinted>2015-04-03T10:08:00Z</cp:lastPrinted>
  <dcterms:created xsi:type="dcterms:W3CDTF">2012-06-19T18:21:00Z</dcterms:created>
  <dcterms:modified xsi:type="dcterms:W3CDTF">2018-02-19T12:14:00Z</dcterms:modified>
</cp:coreProperties>
</file>